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12BE2FF3"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w:t>
      </w:r>
      <w:r w:rsidR="00310825">
        <w:rPr>
          <w:i/>
          <w:iCs/>
          <w:spacing w:val="-1"/>
        </w:rPr>
        <w:t>vodja projekta za potrebe vzpostavitve monitoringa</w:t>
      </w:r>
      <w:r w:rsidR="002319C0" w:rsidRPr="002319C0">
        <w:rPr>
          <w:rFonts w:cs="Arial"/>
          <w:bCs/>
          <w:i/>
          <w:iCs/>
          <w:spacing w:val="-1"/>
          <w:szCs w:val="20"/>
          <w:lang w:eastAsia="sl-SI"/>
        </w:rPr>
        <w:t>)</w:t>
      </w:r>
      <w:r w:rsidR="0080439A" w:rsidRPr="002319C0">
        <w:rPr>
          <w:rFonts w:cs="Arial"/>
          <w:bCs/>
          <w:i/>
          <w:iCs/>
          <w:spacing w:val="-1"/>
          <w:szCs w:val="20"/>
          <w:lang w:eastAsia="sl-SI"/>
        </w:rPr>
        <w:t xml:space="preserve"> – M2</w:t>
      </w:r>
    </w:p>
    <w:p w14:paraId="4E2E23FA" w14:textId="78BA3F7A" w:rsidR="00B90B48" w:rsidRPr="00B90B48" w:rsidRDefault="00B90B48" w:rsidP="00B90B48">
      <w:pPr>
        <w:pStyle w:val="Odstavekseznama"/>
        <w:spacing w:line="260" w:lineRule="exact"/>
        <w:ind w:left="372"/>
        <w:jc w:val="both"/>
        <w:rPr>
          <w:rFonts w:cs="Arial"/>
          <w:bCs/>
        </w:rPr>
      </w:pPr>
      <w:r w:rsidRPr="00B90B48">
        <w:rPr>
          <w:rFonts w:cs="Arial"/>
        </w:rPr>
        <w:t>Do točk za merilo M2 je upravičen ponudnik, ki bo za nominiran strokovni kader izkazal</w:t>
      </w:r>
      <w:r w:rsidR="0023644B">
        <w:rPr>
          <w:rFonts w:cs="Arial"/>
        </w:rPr>
        <w:t xml:space="preserve"> dodatne</w:t>
      </w:r>
      <w:r w:rsidRPr="00B90B48">
        <w:rPr>
          <w:rFonts w:cs="Arial"/>
        </w:rPr>
        <w:t xml:space="preserve">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537C31D" w:rsidR="00B90B48" w:rsidRP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w:t>
      </w:r>
      <w:r w:rsidR="00310825" w:rsidRPr="00310825">
        <w:rPr>
          <w:spacing w:val="-1"/>
        </w:rPr>
        <w:t>projekta za potrebe vzpostavitve monitoringa</w:t>
      </w:r>
      <w:r w:rsidR="00310825">
        <w:rPr>
          <w:rFonts w:cs="Arial"/>
        </w:rPr>
        <w:t xml:space="preserve"> vodil geološko-geotehnične raziskave plazu, na katerem se je vgradila oprema (inklinometri, geodetske točke, ipd…) za spremljanje premikov, skupaj z meritvami. Vrednost projekta mora znašati minimalno 20.000,00 € (brez DDV)</w:t>
      </w:r>
      <w:r w:rsidRPr="00B90B48">
        <w:rPr>
          <w:rFonts w:cs="Arial"/>
        </w:rPr>
        <w:t xml:space="preserve">. </w:t>
      </w:r>
    </w:p>
    <w:p w14:paraId="584D4E26" w14:textId="7745186F" w:rsidR="00E72A44" w:rsidRPr="00B90B48" w:rsidRDefault="00B90B48" w:rsidP="00B90B48">
      <w:pPr>
        <w:pStyle w:val="Odstavekseznama"/>
        <w:spacing w:after="120" w:line="260" w:lineRule="exact"/>
        <w:ind w:left="372"/>
        <w:jc w:val="both"/>
        <w:rPr>
          <w:rFonts w:cs="Arial"/>
        </w:rPr>
      </w:pPr>
      <w:r w:rsidRPr="00B90B48">
        <w:rPr>
          <w:rFonts w:cs="Arial"/>
        </w:rPr>
        <w:t xml:space="preserve">Za datum reference se šteje dan, ko je posel zaključen. </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326D49EB" w14:textId="77777777" w:rsidR="0023644B" w:rsidRDefault="0023644B" w:rsidP="002319C0">
      <w:pPr>
        <w:spacing w:before="240" w:line="260" w:lineRule="exact"/>
        <w:jc w:val="both"/>
        <w:rPr>
          <w:rFonts w:ascii="Arial" w:hAnsi="Arial" w:cs="Arial"/>
          <w:spacing w:val="-1"/>
          <w:lang w:eastAsia="sl-SI"/>
        </w:rPr>
      </w:pPr>
    </w:p>
    <w:p w14:paraId="5A8B1562" w14:textId="77777777" w:rsidR="0023644B" w:rsidRDefault="0023644B" w:rsidP="002319C0">
      <w:pPr>
        <w:spacing w:before="240" w:line="260" w:lineRule="exact"/>
        <w:jc w:val="both"/>
        <w:rPr>
          <w:rFonts w:ascii="Arial" w:hAnsi="Arial" w:cs="Arial"/>
          <w:spacing w:val="-1"/>
          <w:lang w:eastAsia="sl-SI"/>
        </w:rPr>
      </w:pPr>
    </w:p>
    <w:p w14:paraId="44887399" w14:textId="25B98E0B"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r w:rsidRPr="00824B90">
        <w:rPr>
          <w:rFonts w:ascii="Arial" w:hAnsi="Arial" w:cs="Arial"/>
          <w:b/>
        </w:rPr>
        <w:t>Podmerilo:</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7F2B348D" w14:textId="77777777" w:rsidR="0023644B" w:rsidRDefault="0023644B" w:rsidP="004C495E">
      <w:pPr>
        <w:spacing w:after="60" w:line="260" w:lineRule="exact"/>
        <w:ind w:left="357"/>
        <w:jc w:val="both"/>
        <w:rPr>
          <w:rFonts w:ascii="Arial" w:hAnsi="Arial" w:cs="Arial"/>
          <w:b/>
        </w:rPr>
      </w:pP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7777777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Dokazila:</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5C8543D4"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Ajpes (na dan oddaje ponudbe), mora znašati najmanj </w:t>
      </w:r>
      <w:r w:rsidR="00310825">
        <w:rPr>
          <w:rFonts w:ascii="Arial" w:hAnsi="Arial" w:cs="Arial"/>
          <w:bCs w:val="0"/>
          <w:color w:val="000000" w:themeColor="text1"/>
        </w:rPr>
        <w:t>1</w:t>
      </w:r>
      <w:r w:rsidRPr="001E7FEF">
        <w:rPr>
          <w:rFonts w:ascii="Arial" w:hAnsi="Arial" w:cs="Arial"/>
          <w:bCs w:val="0"/>
          <w:color w:val="000000" w:themeColor="text1"/>
        </w:rPr>
        <w:t>00.000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1D2B1D3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6C679B">
        <w:rPr>
          <w:rFonts w:ascii="Arial" w:hAnsi="Arial" w:cs="Arial"/>
          <w:b/>
          <w:color w:val="000000"/>
        </w:rPr>
        <w:t>Druge ekonomske ali finančne zahteve</w:t>
      </w:r>
      <w:r w:rsidRPr="00202343">
        <w:rPr>
          <w:rFonts w:ascii="Arial" w:hAnsi="Arial" w:cs="Arial"/>
          <w:b/>
          <w:color w:val="000000"/>
        </w:rPr>
        <w: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72C64456" w:rsidR="002C43FE" w:rsidRPr="00305511"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smer</w:t>
      </w:r>
      <w:r w:rsidR="009A1B1F">
        <w:rPr>
          <w:rFonts w:cs="Arial"/>
          <w:szCs w:val="20"/>
          <w:lang w:eastAsia="sl-SI"/>
        </w:rPr>
        <w:t xml:space="preserve">: </w:t>
      </w:r>
      <w:r w:rsidR="009A1B1F" w:rsidRPr="002C43FE">
        <w:rPr>
          <w:rFonts w:cs="Arial"/>
          <w:szCs w:val="20"/>
          <w:lang w:eastAsia="sl-SI"/>
        </w:rPr>
        <w:t>gradben</w:t>
      </w:r>
      <w:r w:rsidR="009A1B1F">
        <w:rPr>
          <w:rFonts w:cs="Arial"/>
          <w:szCs w:val="20"/>
          <w:lang w:eastAsia="sl-SI"/>
        </w:rPr>
        <w:t xml:space="preserve">ištva </w:t>
      </w:r>
      <w:r w:rsidR="009A1B1F" w:rsidRPr="009A1B1F">
        <w:rPr>
          <w:rFonts w:cs="Arial"/>
          <w:b/>
          <w:bCs/>
          <w:szCs w:val="20"/>
          <w:lang w:eastAsia="sl-SI"/>
        </w:rPr>
        <w:t>ali</w:t>
      </w:r>
      <w:r w:rsidR="009A1B1F">
        <w:rPr>
          <w:rFonts w:cs="Arial"/>
          <w:szCs w:val="20"/>
          <w:lang w:eastAsia="sl-SI"/>
        </w:rPr>
        <w:t xml:space="preserve"> geologije </w:t>
      </w:r>
      <w:r w:rsidR="009A1B1F" w:rsidRPr="009A1B1F">
        <w:rPr>
          <w:rFonts w:cs="Arial"/>
          <w:b/>
          <w:bCs/>
          <w:szCs w:val="20"/>
          <w:lang w:eastAsia="sl-SI"/>
        </w:rPr>
        <w:t>ali</w:t>
      </w:r>
      <w:r w:rsidR="009A1B1F">
        <w:rPr>
          <w:rFonts w:cs="Arial"/>
          <w:szCs w:val="20"/>
          <w:lang w:eastAsia="sl-SI"/>
        </w:rPr>
        <w:t xml:space="preserve"> geotehnologije in rudarstva</w:t>
      </w:r>
      <w:r w:rsidRPr="00305511">
        <w:rPr>
          <w:rFonts w:cs="Arial"/>
          <w:szCs w:val="20"/>
          <w:lang w:eastAsia="sl-SI"/>
        </w:rPr>
        <w:t xml:space="preserve">. </w:t>
      </w:r>
      <w:r w:rsidR="00DD1956" w:rsidRPr="00305511">
        <w:rPr>
          <w:rFonts w:cs="Arial"/>
          <w:szCs w:val="20"/>
          <w:lang w:eastAsia="sl-SI"/>
        </w:rPr>
        <w:t>Vpisan mora biti v register pooblaščenih inženirjev pri pristojni inženirski zbornici</w:t>
      </w:r>
      <w:r w:rsidR="00BA205F" w:rsidRPr="00305511">
        <w:rPr>
          <w:rFonts w:cs="Arial"/>
          <w:szCs w:val="20"/>
          <w:lang w:eastAsia="sl-SI"/>
        </w:rPr>
        <w:t xml:space="preserve"> </w:t>
      </w:r>
      <w:r w:rsidR="009A1B1F" w:rsidRPr="00C33D68">
        <w:rPr>
          <w:rFonts w:cs="Arial"/>
        </w:rPr>
        <w:t xml:space="preserve">za področje gradbeništva (G) </w:t>
      </w:r>
      <w:r w:rsidR="009A1B1F" w:rsidRPr="009A1B1F">
        <w:rPr>
          <w:rFonts w:cs="Arial"/>
          <w:b/>
          <w:bCs/>
        </w:rPr>
        <w:t>ali</w:t>
      </w:r>
      <w:r w:rsidR="009A1B1F" w:rsidRPr="00C33D68">
        <w:rPr>
          <w:rFonts w:cs="Arial"/>
        </w:rPr>
        <w:t xml:space="preserve"> geotehnologije in rudarstva (RG)</w:t>
      </w:r>
      <w:r w:rsidR="00BA205F" w:rsidRPr="00305511">
        <w:rPr>
          <w:rFonts w:cs="Arial"/>
          <w:szCs w:val="20"/>
          <w:lang w:eastAsia="sl-SI"/>
        </w:rPr>
        <w:t>.</w:t>
      </w:r>
    </w:p>
    <w:p w14:paraId="5341A0AA" w14:textId="60D600F0" w:rsidR="002C43FE" w:rsidRPr="00C9302F" w:rsidRDefault="00914AF2" w:rsidP="0023644B">
      <w:pPr>
        <w:spacing w:after="60" w:line="260" w:lineRule="exact"/>
        <w:ind w:left="714"/>
        <w:jc w:val="both"/>
        <w:rPr>
          <w:rFonts w:ascii="Arial" w:hAnsi="Arial" w:cs="Arial"/>
          <w:lang w:eastAsia="sl-SI"/>
        </w:rPr>
      </w:pPr>
      <w:r w:rsidRPr="009A1B1F">
        <w:rPr>
          <w:rFonts w:ascii="Arial" w:hAnsi="Arial" w:cs="Arial"/>
          <w:lang w:eastAsia="sl-SI"/>
        </w:rPr>
        <w:t xml:space="preserve">Izkazati mora znanje </w:t>
      </w:r>
      <w:r w:rsidRPr="00C9302F">
        <w:rPr>
          <w:rFonts w:ascii="Arial" w:hAnsi="Arial" w:cs="Arial"/>
          <w:lang w:eastAsia="sl-SI"/>
        </w:rPr>
        <w:t xml:space="preserve">in izkušnje </w:t>
      </w:r>
      <w:r w:rsidR="002C43FE" w:rsidRPr="00C9302F">
        <w:rPr>
          <w:rFonts w:ascii="Arial" w:hAnsi="Arial" w:cs="Arial"/>
          <w:lang w:eastAsia="sl-SI"/>
        </w:rPr>
        <w:t>pri vodenju projekt</w:t>
      </w:r>
      <w:r w:rsidR="009A1B1F" w:rsidRPr="00C9302F">
        <w:rPr>
          <w:rFonts w:ascii="Arial" w:hAnsi="Arial" w:cs="Arial"/>
          <w:lang w:eastAsia="sl-SI"/>
        </w:rPr>
        <w:t>ov</w:t>
      </w:r>
      <w:r w:rsidRPr="00C9302F">
        <w:rPr>
          <w:rFonts w:ascii="Arial" w:hAnsi="Arial" w:cs="Arial"/>
          <w:lang w:eastAsia="sl-SI"/>
        </w:rPr>
        <w:t xml:space="preserve"> s področij, ki so predmet tega javnega naročila, kar dokaže s tem, da je v zadnjih </w:t>
      </w:r>
      <w:r w:rsidR="00C9302F" w:rsidRPr="00C9302F">
        <w:rPr>
          <w:rFonts w:ascii="Arial" w:hAnsi="Arial" w:cs="Arial"/>
          <w:lang w:eastAsia="sl-SI"/>
        </w:rPr>
        <w:t>desetih</w:t>
      </w:r>
      <w:r w:rsidRPr="00C9302F">
        <w:rPr>
          <w:rFonts w:ascii="Arial" w:hAnsi="Arial" w:cs="Arial"/>
          <w:lang w:eastAsia="sl-SI"/>
        </w:rPr>
        <w:t xml:space="preserve"> (</w:t>
      </w:r>
      <w:r w:rsidR="0023644B" w:rsidRPr="00C9302F">
        <w:rPr>
          <w:rFonts w:ascii="Arial" w:hAnsi="Arial" w:cs="Arial"/>
          <w:lang w:eastAsia="sl-SI"/>
        </w:rPr>
        <w:t>1</w:t>
      </w:r>
      <w:r w:rsidR="00B02643" w:rsidRPr="00C9302F">
        <w:rPr>
          <w:rFonts w:ascii="Arial" w:hAnsi="Arial" w:cs="Arial"/>
          <w:lang w:eastAsia="sl-SI"/>
        </w:rPr>
        <w:t>0</w:t>
      </w:r>
      <w:r w:rsidRPr="00C9302F">
        <w:rPr>
          <w:rFonts w:ascii="Arial" w:hAnsi="Arial" w:cs="Arial"/>
          <w:lang w:eastAsia="sl-SI"/>
        </w:rPr>
        <w:t>) letih</w:t>
      </w:r>
      <w:r w:rsidR="00EC04F4" w:rsidRPr="00C9302F">
        <w:rPr>
          <w:rFonts w:ascii="Arial" w:hAnsi="Arial" w:cs="Arial"/>
          <w:lang w:eastAsia="sl-SI"/>
        </w:rPr>
        <w:t>,</w:t>
      </w:r>
      <w:r w:rsidRPr="00C9302F">
        <w:rPr>
          <w:rFonts w:ascii="Arial" w:hAnsi="Arial" w:cs="Arial"/>
          <w:lang w:eastAsia="sl-SI"/>
        </w:rPr>
        <w:t xml:space="preserve"> </w:t>
      </w:r>
      <w:r w:rsidR="00EC04F4" w:rsidRPr="00C9302F">
        <w:rPr>
          <w:rFonts w:ascii="Arial" w:hAnsi="Arial" w:cs="Arial"/>
          <w:lang w:eastAsia="sl-SI"/>
        </w:rPr>
        <w:t>šteto od dneva objave obvestila o naročilu na Portalu JN</w:t>
      </w:r>
      <w:r w:rsidR="00305511" w:rsidRPr="00C9302F">
        <w:rPr>
          <w:rFonts w:ascii="Arial" w:hAnsi="Arial" w:cs="Arial"/>
          <w:lang w:eastAsia="sl-SI"/>
        </w:rPr>
        <w:t>,</w:t>
      </w:r>
      <w:r w:rsidR="002C43FE" w:rsidRPr="00C9302F">
        <w:rPr>
          <w:rFonts w:ascii="Arial" w:hAnsi="Arial" w:cs="Arial"/>
          <w:lang w:eastAsia="sl-SI"/>
        </w:rPr>
        <w:t xml:space="preserve"> </w:t>
      </w:r>
      <w:r w:rsidR="0023644B" w:rsidRPr="00C9302F">
        <w:rPr>
          <w:rFonts w:ascii="Arial" w:hAnsi="Arial" w:cs="Arial"/>
          <w:lang w:eastAsia="sl-SI"/>
        </w:rPr>
        <w:t xml:space="preserve">kot </w:t>
      </w:r>
      <w:r w:rsidR="0023644B" w:rsidRPr="00C9302F">
        <w:rPr>
          <w:rFonts w:ascii="Arial" w:hAnsi="Arial" w:cs="Arial"/>
        </w:rPr>
        <w:t xml:space="preserve">vodja projekta </w:t>
      </w:r>
      <w:r w:rsidR="009A1B1F" w:rsidRPr="00C9302F">
        <w:rPr>
          <w:rFonts w:ascii="Arial" w:hAnsi="Arial" w:cs="Arial"/>
        </w:rPr>
        <w:t>vodil geološko-geotehnične raziskave plazu na katerem se je vgradila oprema (inklinometri, geodetske točke, ipd…) za spremljanje premikov skupaj z meritvami. Vrednost projekta mora znašati minimalno 10.000,00 € (brez DDV)</w:t>
      </w:r>
      <w:r w:rsidR="0023644B" w:rsidRPr="00C9302F">
        <w:rPr>
          <w:rFonts w:ascii="Arial" w:hAnsi="Arial" w:cs="Arial"/>
        </w:rPr>
        <w:t>.</w:t>
      </w:r>
    </w:p>
    <w:p w14:paraId="2B07B295" w14:textId="7D0AEAA7" w:rsidR="00914AF2" w:rsidRPr="00C9302F" w:rsidRDefault="00914AF2" w:rsidP="009A1B1F">
      <w:pPr>
        <w:pStyle w:val="Golobesedilo"/>
        <w:spacing w:before="60" w:after="120" w:line="260" w:lineRule="exact"/>
        <w:ind w:left="709"/>
        <w:jc w:val="both"/>
        <w:rPr>
          <w:rFonts w:ascii="Arial" w:hAnsi="Arial" w:cs="Arial"/>
          <w:sz w:val="20"/>
          <w:szCs w:val="20"/>
        </w:rPr>
      </w:pPr>
      <w:r w:rsidRPr="00C9302F">
        <w:rPr>
          <w:rFonts w:ascii="Arial" w:hAnsi="Arial" w:cs="Arial"/>
          <w:sz w:val="20"/>
          <w:szCs w:val="20"/>
        </w:rPr>
        <w:t xml:space="preserve">Za datum reference se šteje dan, ko je </w:t>
      </w:r>
      <w:r w:rsidR="009A1B1F" w:rsidRPr="00C9302F">
        <w:rPr>
          <w:rFonts w:ascii="Arial" w:hAnsi="Arial" w:cs="Arial"/>
          <w:sz w:val="20"/>
          <w:szCs w:val="20"/>
        </w:rPr>
        <w:t>posel zaključen</w:t>
      </w:r>
      <w:r w:rsidR="00305511" w:rsidRPr="00C9302F">
        <w:rPr>
          <w:rFonts w:ascii="Arial" w:hAnsi="Arial" w:cs="Arial"/>
          <w:sz w:val="20"/>
          <w:szCs w:val="20"/>
        </w:rPr>
        <w:t>.</w:t>
      </w:r>
    </w:p>
    <w:p w14:paraId="4FCCF30C" w14:textId="6A0F785E" w:rsidR="002C43FE" w:rsidRPr="00C9302F" w:rsidRDefault="009A1B1F" w:rsidP="00305511">
      <w:pPr>
        <w:pStyle w:val="Odstavekseznama"/>
        <w:numPr>
          <w:ilvl w:val="0"/>
          <w:numId w:val="27"/>
        </w:numPr>
        <w:spacing w:after="60" w:line="260" w:lineRule="exact"/>
        <w:ind w:left="714" w:hanging="357"/>
        <w:contextualSpacing w:val="0"/>
        <w:jc w:val="both"/>
        <w:rPr>
          <w:rFonts w:cs="Arial"/>
          <w:szCs w:val="20"/>
          <w:lang w:eastAsia="sl-SI"/>
        </w:rPr>
      </w:pPr>
      <w:r w:rsidRPr="00C9302F">
        <w:rPr>
          <w:rFonts w:cs="Arial"/>
          <w:b/>
          <w:bCs/>
          <w:szCs w:val="20"/>
          <w:lang w:eastAsia="sl-SI"/>
        </w:rPr>
        <w:t>Strokovnjak za postavitev monitoringa</w:t>
      </w:r>
      <w:r w:rsidR="00B16DA2" w:rsidRPr="00C9302F">
        <w:rPr>
          <w:rFonts w:cs="Arial"/>
          <w:b/>
          <w:bCs/>
          <w:szCs w:val="20"/>
          <w:lang w:eastAsia="sl-SI"/>
        </w:rPr>
        <w:t>:</w:t>
      </w:r>
      <w:r w:rsidR="00305511" w:rsidRPr="00C9302F">
        <w:rPr>
          <w:rFonts w:cs="Arial"/>
          <w:b/>
          <w:bCs/>
          <w:szCs w:val="20"/>
          <w:lang w:eastAsia="sl-SI"/>
        </w:rPr>
        <w:t xml:space="preserve"> </w:t>
      </w:r>
      <w:r w:rsidR="00B16DA2" w:rsidRPr="00C9302F">
        <w:rPr>
          <w:rFonts w:cs="Arial"/>
          <w:szCs w:val="20"/>
          <w:lang w:eastAsia="sl-SI"/>
        </w:rPr>
        <w:t xml:space="preserve">imeti mora najmanj V. raven izobrazbe. </w:t>
      </w:r>
    </w:p>
    <w:p w14:paraId="0100ED39" w14:textId="53F0CF6F" w:rsidR="009A1B1F" w:rsidRPr="00C9302F" w:rsidRDefault="00B16DA2" w:rsidP="00D048F2">
      <w:pPr>
        <w:spacing w:after="60" w:line="260" w:lineRule="exact"/>
        <w:ind w:left="714"/>
        <w:jc w:val="both"/>
        <w:rPr>
          <w:rFonts w:ascii="Arial" w:hAnsi="Arial" w:cs="Arial"/>
        </w:rPr>
      </w:pPr>
      <w:r w:rsidRPr="00C9302F">
        <w:rPr>
          <w:rFonts w:ascii="Arial" w:hAnsi="Arial" w:cs="Arial"/>
          <w:lang w:eastAsia="sl-SI"/>
        </w:rPr>
        <w:t xml:space="preserve">Izkazati mora znanje in izkušnje, kar dokaže s tem, da je </w:t>
      </w:r>
      <w:r w:rsidR="0023644B" w:rsidRPr="00C9302F">
        <w:rPr>
          <w:rFonts w:ascii="Arial" w:hAnsi="Arial" w:cs="Arial"/>
        </w:rPr>
        <w:t xml:space="preserve">v zadnjih </w:t>
      </w:r>
      <w:r w:rsidR="00C9302F" w:rsidRPr="00C9302F">
        <w:rPr>
          <w:rFonts w:ascii="Arial" w:hAnsi="Arial" w:cs="Arial"/>
        </w:rPr>
        <w:t>desetih</w:t>
      </w:r>
      <w:r w:rsidR="0023644B" w:rsidRPr="00C9302F">
        <w:rPr>
          <w:rFonts w:ascii="Arial" w:hAnsi="Arial" w:cs="Arial"/>
        </w:rPr>
        <w:t xml:space="preserve"> (1</w:t>
      </w:r>
      <w:r w:rsidR="00C9302F" w:rsidRPr="00C9302F">
        <w:rPr>
          <w:rFonts w:ascii="Arial" w:hAnsi="Arial" w:cs="Arial"/>
        </w:rPr>
        <w:t>0</w:t>
      </w:r>
      <w:r w:rsidR="0023644B" w:rsidRPr="00C9302F">
        <w:rPr>
          <w:rFonts w:ascii="Arial" w:hAnsi="Arial" w:cs="Arial"/>
        </w:rPr>
        <w:t>) letih, šteto od dneva objave obvestila o tem naročilu na Portalu JN</w:t>
      </w:r>
      <w:r w:rsidR="009A1B1F" w:rsidRPr="00C9302F">
        <w:rPr>
          <w:rFonts w:ascii="Arial" w:hAnsi="Arial" w:cs="Arial"/>
        </w:rPr>
        <w:t>:</w:t>
      </w:r>
    </w:p>
    <w:p w14:paraId="662DE6AD" w14:textId="4E7CD02B" w:rsidR="009A1B1F" w:rsidRPr="00C9302F" w:rsidRDefault="009A1B1F" w:rsidP="009A1B1F">
      <w:pPr>
        <w:pStyle w:val="Odstavekseznama"/>
        <w:numPr>
          <w:ilvl w:val="0"/>
          <w:numId w:val="34"/>
        </w:numPr>
        <w:spacing w:after="60" w:line="260" w:lineRule="exact"/>
        <w:contextualSpacing w:val="0"/>
        <w:jc w:val="both"/>
        <w:rPr>
          <w:rFonts w:cs="Arial"/>
          <w:kern w:val="2"/>
          <w14:ligatures w14:val="standardContextual"/>
        </w:rPr>
      </w:pPr>
      <w:r w:rsidRPr="00C9302F">
        <w:rPr>
          <w:rFonts w:cs="Arial"/>
        </w:rPr>
        <w:t xml:space="preserve">postavil oziroma vzpostavil minimalno en (1) avtomatski monitoring na plazu skupaj z omrežjem in bazno postajo za potrebe prenosa podatkov. </w:t>
      </w:r>
      <w:r w:rsidRPr="00C9302F">
        <w:rPr>
          <w:rFonts w:cs="Arial"/>
          <w:kern w:val="2"/>
          <w14:ligatures w14:val="standardContextual"/>
        </w:rPr>
        <w:t>Pod avtomatski monitoring se razume postavitev in-place inklinometrov ali tilt metrov ali poteznih ekstenziometrov.</w:t>
      </w:r>
    </w:p>
    <w:p w14:paraId="44DD6383" w14:textId="6ECC4258" w:rsidR="009A1B1F" w:rsidRPr="00C9302F" w:rsidRDefault="009A1B1F" w:rsidP="009A1B1F">
      <w:pPr>
        <w:spacing w:after="60" w:line="260" w:lineRule="exact"/>
        <w:ind w:left="714"/>
        <w:jc w:val="both"/>
        <w:rPr>
          <w:rFonts w:cs="Arial"/>
          <w:b/>
          <w:bCs w:val="0"/>
          <w:kern w:val="2"/>
          <w14:ligatures w14:val="standardContextual"/>
        </w:rPr>
      </w:pPr>
      <w:r w:rsidRPr="00C9302F">
        <w:rPr>
          <w:rFonts w:cs="Arial"/>
          <w:b/>
          <w:bCs w:val="0"/>
          <w:kern w:val="2"/>
          <w14:ligatures w14:val="standardContextual"/>
        </w:rPr>
        <w:t>in</w:t>
      </w:r>
    </w:p>
    <w:p w14:paraId="16AA5827" w14:textId="77777777" w:rsidR="009A1B1F" w:rsidRPr="00C9302F" w:rsidRDefault="009A1B1F" w:rsidP="009A1B1F">
      <w:pPr>
        <w:pStyle w:val="Odstavekseznama"/>
        <w:numPr>
          <w:ilvl w:val="0"/>
          <w:numId w:val="34"/>
        </w:numPr>
        <w:spacing w:after="60" w:line="260" w:lineRule="exact"/>
        <w:contextualSpacing w:val="0"/>
        <w:jc w:val="both"/>
        <w:rPr>
          <w:rFonts w:cs="Arial"/>
        </w:rPr>
      </w:pPr>
      <w:r w:rsidRPr="00C9302F">
        <w:rPr>
          <w:rFonts w:cs="Arial"/>
        </w:rPr>
        <w:t xml:space="preserve">postavil oziroma vzpostavil vsaj en (1) alarmni sistem za zgodnje opozarjanje ljudi na plazu oziroma skupini plazu večjega obsega (skupna površina plazu oz. skupine plazu &gt;20 ha) </w:t>
      </w:r>
    </w:p>
    <w:p w14:paraId="6EAA5FE0" w14:textId="77777777" w:rsidR="009A1B1F" w:rsidRPr="00C9302F" w:rsidRDefault="009A1B1F" w:rsidP="009A1B1F">
      <w:pPr>
        <w:spacing w:after="60" w:line="260" w:lineRule="exact"/>
        <w:ind w:left="714"/>
        <w:jc w:val="both"/>
        <w:rPr>
          <w:rFonts w:cs="Arial"/>
          <w:b/>
          <w:bCs w:val="0"/>
          <w:kern w:val="2"/>
          <w14:ligatures w14:val="standardContextual"/>
        </w:rPr>
      </w:pPr>
      <w:r w:rsidRPr="00C9302F">
        <w:rPr>
          <w:rFonts w:cs="Arial"/>
          <w:b/>
          <w:bCs w:val="0"/>
          <w:kern w:val="2"/>
          <w14:ligatures w14:val="standardContextual"/>
        </w:rPr>
        <w:t>in</w:t>
      </w:r>
    </w:p>
    <w:p w14:paraId="4B6651A2" w14:textId="2FCC9EE1" w:rsidR="0023644B" w:rsidRPr="00C9302F" w:rsidRDefault="0023644B" w:rsidP="009A1B1F">
      <w:pPr>
        <w:pStyle w:val="Odstavekseznama"/>
        <w:numPr>
          <w:ilvl w:val="0"/>
          <w:numId w:val="34"/>
        </w:numPr>
        <w:spacing w:after="60" w:line="260" w:lineRule="exact"/>
        <w:contextualSpacing w:val="0"/>
        <w:jc w:val="both"/>
        <w:rPr>
          <w:rFonts w:cs="Arial"/>
        </w:rPr>
      </w:pPr>
      <w:r w:rsidRPr="00C9302F">
        <w:rPr>
          <w:rFonts w:cs="Arial"/>
        </w:rPr>
        <w:t xml:space="preserve">sodeloval pri </w:t>
      </w:r>
      <w:r w:rsidR="00D048F2" w:rsidRPr="00C9302F">
        <w:rPr>
          <w:rFonts w:cs="Arial"/>
        </w:rPr>
        <w:t xml:space="preserve">izdelavi vsaj </w:t>
      </w:r>
      <w:r w:rsidRPr="00C9302F">
        <w:rPr>
          <w:rFonts w:cs="Arial"/>
        </w:rPr>
        <w:t>ene</w:t>
      </w:r>
      <w:r w:rsidR="00D048F2" w:rsidRPr="00C9302F">
        <w:rPr>
          <w:rFonts w:cs="Arial"/>
        </w:rPr>
        <w:t xml:space="preserve">ga (1) </w:t>
      </w:r>
      <w:r w:rsidRPr="00C9302F">
        <w:rPr>
          <w:rFonts w:cs="Arial"/>
        </w:rPr>
        <w:t>geološko geomehanske</w:t>
      </w:r>
      <w:r w:rsidR="00D048F2" w:rsidRPr="00C9302F">
        <w:rPr>
          <w:rFonts w:cs="Arial"/>
        </w:rPr>
        <w:t>ga</w:t>
      </w:r>
      <w:r w:rsidRPr="00C9302F">
        <w:rPr>
          <w:rFonts w:cs="Arial"/>
        </w:rPr>
        <w:t xml:space="preserve"> elaborat</w:t>
      </w:r>
      <w:r w:rsidR="00D048F2" w:rsidRPr="00C9302F">
        <w:rPr>
          <w:rFonts w:cs="Arial"/>
        </w:rPr>
        <w:t>a</w:t>
      </w:r>
      <w:r w:rsidRPr="00C9302F">
        <w:rPr>
          <w:rFonts w:cs="Arial"/>
        </w:rPr>
        <w:t xml:space="preserve"> za sanacijo plazu</w:t>
      </w:r>
      <w:r w:rsidR="00000580" w:rsidRPr="00C9302F">
        <w:rPr>
          <w:rFonts w:cs="Arial"/>
        </w:rPr>
        <w:t>.</w:t>
      </w:r>
    </w:p>
    <w:p w14:paraId="630E7029" w14:textId="40E67FA6" w:rsidR="002C43FE" w:rsidRPr="00C9302F" w:rsidRDefault="002C43FE" w:rsidP="006F71C5">
      <w:pPr>
        <w:pStyle w:val="Golobesedilo"/>
        <w:spacing w:before="120" w:after="120"/>
        <w:ind w:left="714"/>
        <w:jc w:val="both"/>
        <w:rPr>
          <w:rFonts w:ascii="Arial" w:hAnsi="Arial" w:cs="Arial"/>
          <w:sz w:val="20"/>
          <w:szCs w:val="20"/>
        </w:rPr>
      </w:pPr>
      <w:r w:rsidRPr="00C9302F">
        <w:rPr>
          <w:rFonts w:ascii="Arial" w:hAnsi="Arial" w:cs="Arial"/>
          <w:sz w:val="20"/>
          <w:szCs w:val="20"/>
        </w:rPr>
        <w:t xml:space="preserve">Za datum reference se šteje dan, ko je </w:t>
      </w:r>
      <w:r w:rsidR="00000580" w:rsidRPr="00C9302F">
        <w:rPr>
          <w:rFonts w:ascii="Arial" w:hAnsi="Arial" w:cs="Arial"/>
          <w:sz w:val="20"/>
          <w:szCs w:val="20"/>
        </w:rPr>
        <w:t>ko je začel monitoring obratovati oziroma v primeru izdelave geološko geomehanskega elaborata, ko je posel zaključen.</w:t>
      </w:r>
    </w:p>
    <w:p w14:paraId="1D6F3C90" w14:textId="5EFCBFAA" w:rsidR="00B5212F" w:rsidRPr="00C9302F" w:rsidRDefault="00000580" w:rsidP="00305511">
      <w:pPr>
        <w:pStyle w:val="Odstavekseznama"/>
        <w:numPr>
          <w:ilvl w:val="0"/>
          <w:numId w:val="27"/>
        </w:numPr>
        <w:spacing w:after="60" w:line="260" w:lineRule="exact"/>
        <w:ind w:left="714" w:hanging="357"/>
        <w:contextualSpacing w:val="0"/>
        <w:jc w:val="both"/>
        <w:rPr>
          <w:rFonts w:cs="Arial"/>
          <w:szCs w:val="20"/>
          <w:lang w:eastAsia="sl-SI"/>
        </w:rPr>
      </w:pPr>
      <w:r w:rsidRPr="00C9302F">
        <w:rPr>
          <w:rFonts w:cs="Arial"/>
          <w:b/>
          <w:bCs/>
          <w:szCs w:val="20"/>
          <w:lang w:eastAsia="sl-SI"/>
        </w:rPr>
        <w:t>Strokovnjak s področja geodezije</w:t>
      </w:r>
      <w:r w:rsidR="00BA205F" w:rsidRPr="00C9302F">
        <w:rPr>
          <w:rFonts w:cs="Arial"/>
          <w:b/>
          <w:bCs/>
          <w:szCs w:val="20"/>
          <w:lang w:eastAsia="sl-SI"/>
        </w:rPr>
        <w:t xml:space="preserve">: </w:t>
      </w:r>
      <w:r w:rsidR="00BA205F" w:rsidRPr="00C9302F">
        <w:rPr>
          <w:rFonts w:cs="Arial"/>
          <w:szCs w:val="20"/>
          <w:lang w:eastAsia="sl-SI"/>
        </w:rPr>
        <w:t>imeti mora</w:t>
      </w:r>
      <w:r w:rsidR="00B5212F" w:rsidRPr="00C9302F">
        <w:rPr>
          <w:rFonts w:cs="Arial"/>
          <w:szCs w:val="20"/>
          <w:lang w:eastAsia="sl-SI"/>
        </w:rPr>
        <w:t>ta</w:t>
      </w:r>
      <w:r w:rsidR="00BA205F" w:rsidRPr="00C9302F">
        <w:rPr>
          <w:rFonts w:cs="Arial"/>
          <w:szCs w:val="20"/>
          <w:lang w:eastAsia="sl-SI"/>
        </w:rPr>
        <w:t xml:space="preserve"> najmanj V</w:t>
      </w:r>
      <w:r w:rsidR="006F71C5" w:rsidRPr="00C9302F">
        <w:rPr>
          <w:rFonts w:cs="Arial"/>
          <w:szCs w:val="20"/>
          <w:lang w:eastAsia="sl-SI"/>
        </w:rPr>
        <w:t>I</w:t>
      </w:r>
      <w:r w:rsidR="00BA205F" w:rsidRPr="00C9302F">
        <w:rPr>
          <w:rFonts w:cs="Arial"/>
          <w:szCs w:val="20"/>
          <w:lang w:eastAsia="sl-SI"/>
        </w:rPr>
        <w:t xml:space="preserve">. raven izobrazbe </w:t>
      </w:r>
      <w:r w:rsidR="006F71C5" w:rsidRPr="00C9302F">
        <w:rPr>
          <w:rFonts w:cs="Arial"/>
          <w:szCs w:val="20"/>
          <w:lang w:eastAsia="sl-SI"/>
        </w:rPr>
        <w:t>(</w:t>
      </w:r>
      <w:r w:rsidRPr="00C9302F">
        <w:rPr>
          <w:rFonts w:cs="Arial"/>
          <w:szCs w:val="20"/>
          <w:lang w:eastAsia="sl-SI"/>
        </w:rPr>
        <w:t>višješolski strokovni program ali visokošolski strokovni program ali 1. bolonjska stopnja</w:t>
      </w:r>
      <w:r w:rsidR="006F71C5" w:rsidRPr="00C9302F">
        <w:rPr>
          <w:rFonts w:cs="Arial"/>
          <w:szCs w:val="20"/>
          <w:lang w:eastAsia="sl-SI"/>
        </w:rPr>
        <w:t>)</w:t>
      </w:r>
      <w:r w:rsidRPr="00C9302F">
        <w:rPr>
          <w:rFonts w:cs="Arial"/>
          <w:szCs w:val="20"/>
          <w:lang w:eastAsia="sl-SI"/>
        </w:rPr>
        <w:t>,</w:t>
      </w:r>
      <w:r w:rsidR="006F71C5" w:rsidRPr="00C9302F">
        <w:rPr>
          <w:rFonts w:cs="Arial"/>
          <w:szCs w:val="20"/>
          <w:lang w:eastAsia="sl-SI"/>
        </w:rPr>
        <w:t xml:space="preserve"> </w:t>
      </w:r>
      <w:r w:rsidR="00BA205F" w:rsidRPr="00C9302F">
        <w:rPr>
          <w:rFonts w:cs="Arial"/>
          <w:szCs w:val="20"/>
          <w:lang w:eastAsia="sl-SI"/>
        </w:rPr>
        <w:t>s</w:t>
      </w:r>
      <w:r w:rsidRPr="00C9302F">
        <w:rPr>
          <w:rFonts w:cs="Arial"/>
          <w:szCs w:val="20"/>
          <w:lang w:eastAsia="sl-SI"/>
        </w:rPr>
        <w:t>mer: geodezija</w:t>
      </w:r>
      <w:r w:rsidR="00BA205F" w:rsidRPr="00C9302F">
        <w:rPr>
          <w:rFonts w:cs="Arial"/>
          <w:szCs w:val="20"/>
          <w:lang w:eastAsia="sl-SI"/>
        </w:rPr>
        <w:t>.</w:t>
      </w:r>
      <w:r w:rsidR="00305511" w:rsidRPr="00C9302F">
        <w:rPr>
          <w:rFonts w:cs="Arial"/>
          <w:szCs w:val="20"/>
          <w:lang w:eastAsia="sl-SI"/>
        </w:rPr>
        <w:t xml:space="preserve"> </w:t>
      </w:r>
      <w:r w:rsidR="00BA205F" w:rsidRPr="00C9302F">
        <w:rPr>
          <w:rFonts w:cs="Arial"/>
          <w:szCs w:val="20"/>
          <w:lang w:eastAsia="sl-SI"/>
        </w:rPr>
        <w:t xml:space="preserve">Vpisana morata biti v register pooblaščenih inženirjev pri pristojni inženirski zbornici </w:t>
      </w:r>
      <w:r w:rsidRPr="00C9302F">
        <w:rPr>
          <w:rFonts w:cs="Arial"/>
        </w:rPr>
        <w:t>kot pooblaščeni inženir geodezije</w:t>
      </w:r>
      <w:r w:rsidR="00BA205F" w:rsidRPr="00C9302F">
        <w:rPr>
          <w:rFonts w:cs="Arial"/>
          <w:szCs w:val="20"/>
          <w:lang w:eastAsia="sl-SI"/>
        </w:rPr>
        <w:t xml:space="preserve">. </w:t>
      </w:r>
    </w:p>
    <w:p w14:paraId="7989DEF9" w14:textId="1CBA6FB5" w:rsidR="00D048F2" w:rsidRPr="00C9302F" w:rsidRDefault="00D048F2" w:rsidP="00E41131">
      <w:pPr>
        <w:spacing w:after="60" w:line="260" w:lineRule="exact"/>
        <w:ind w:left="714"/>
        <w:jc w:val="both"/>
        <w:rPr>
          <w:rFonts w:ascii="Arial" w:hAnsi="Arial" w:cs="Arial"/>
          <w:lang w:eastAsia="sl-SI"/>
        </w:rPr>
      </w:pPr>
      <w:r w:rsidRPr="00C9302F">
        <w:rPr>
          <w:rFonts w:ascii="Arial" w:hAnsi="Arial" w:cs="Arial"/>
          <w:lang w:eastAsia="sl-SI"/>
        </w:rPr>
        <w:t xml:space="preserve">Izkazati mora znanje in izkušnje s področja inženirske geodezije, kar dokaže s tem, da je v zadnjih </w:t>
      </w:r>
      <w:r w:rsidR="00C9302F" w:rsidRPr="00C9302F">
        <w:rPr>
          <w:rFonts w:ascii="Arial" w:hAnsi="Arial" w:cs="Arial"/>
          <w:lang w:eastAsia="sl-SI"/>
        </w:rPr>
        <w:t xml:space="preserve">desetih </w:t>
      </w:r>
      <w:r w:rsidRPr="00C9302F">
        <w:rPr>
          <w:rFonts w:ascii="Arial" w:hAnsi="Arial" w:cs="Arial"/>
          <w:lang w:eastAsia="sl-SI"/>
        </w:rPr>
        <w:t>(1</w:t>
      </w:r>
      <w:r w:rsidR="00C9302F" w:rsidRPr="00C9302F">
        <w:rPr>
          <w:rFonts w:ascii="Arial" w:hAnsi="Arial" w:cs="Arial"/>
          <w:lang w:eastAsia="sl-SI"/>
        </w:rPr>
        <w:t>0</w:t>
      </w:r>
      <w:r w:rsidRPr="00C9302F">
        <w:rPr>
          <w:rFonts w:ascii="Arial" w:hAnsi="Arial" w:cs="Arial"/>
          <w:lang w:eastAsia="sl-SI"/>
        </w:rPr>
        <w:t xml:space="preserve">) letih, šteto od dneva objave obvestila o naročilu na Portalu JN, </w:t>
      </w:r>
      <w:r w:rsidR="00000580" w:rsidRPr="00C9302F">
        <w:rPr>
          <w:rFonts w:ascii="Arial" w:hAnsi="Arial" w:cs="Arial"/>
          <w:lang w:eastAsia="sl-SI"/>
        </w:rPr>
        <w:t>sodeloval pri vsaj enih (1) g</w:t>
      </w:r>
      <w:r w:rsidR="00000580" w:rsidRPr="00C9302F">
        <w:rPr>
          <w:rFonts w:ascii="Arial" w:hAnsi="Arial" w:cs="Arial"/>
        </w:rPr>
        <w:t xml:space="preserve">eodetskih meritvah v okviru geodetskega monitoringa na plazu </w:t>
      </w:r>
      <w:r w:rsidR="00000580" w:rsidRPr="00C9302F">
        <w:rPr>
          <w:rFonts w:ascii="Arial" w:hAnsi="Arial" w:cs="Arial"/>
          <w:b/>
          <w:bCs w:val="0"/>
        </w:rPr>
        <w:t>ali</w:t>
      </w:r>
      <w:r w:rsidR="00000580" w:rsidRPr="00C9302F">
        <w:rPr>
          <w:rFonts w:ascii="Arial" w:hAnsi="Arial" w:cs="Arial"/>
        </w:rPr>
        <w:t xml:space="preserve"> geotehničnih objektih (predor, viadukt, oporno/podporne konstrukcije)</w:t>
      </w:r>
      <w:r w:rsidRPr="00C9302F">
        <w:rPr>
          <w:rFonts w:ascii="Arial" w:hAnsi="Arial" w:cs="Arial"/>
          <w:lang w:eastAsia="sl-SI"/>
        </w:rPr>
        <w:t>.</w:t>
      </w:r>
    </w:p>
    <w:p w14:paraId="49B6FCE1" w14:textId="7BC97688" w:rsidR="00B16DA2" w:rsidRPr="00C9302F" w:rsidRDefault="00290B1E" w:rsidP="00290B1E">
      <w:pPr>
        <w:pStyle w:val="Golobesedilo"/>
        <w:spacing w:before="120" w:after="120"/>
        <w:ind w:left="717"/>
        <w:jc w:val="both"/>
        <w:rPr>
          <w:rFonts w:ascii="Arial" w:hAnsi="Arial" w:cs="Arial"/>
          <w:sz w:val="20"/>
          <w:szCs w:val="20"/>
        </w:rPr>
      </w:pPr>
      <w:r w:rsidRPr="00C9302F">
        <w:rPr>
          <w:rFonts w:ascii="Arial" w:hAnsi="Arial" w:cs="Arial"/>
          <w:sz w:val="20"/>
          <w:szCs w:val="20"/>
        </w:rPr>
        <w:t xml:space="preserve">Za datum reference se šteje dan, ko je </w:t>
      </w:r>
      <w:r w:rsidR="00000580" w:rsidRPr="00C9302F">
        <w:rPr>
          <w:rFonts w:ascii="Arial" w:hAnsi="Arial" w:cs="Arial"/>
          <w:sz w:val="20"/>
          <w:szCs w:val="20"/>
        </w:rPr>
        <w:t>bilo oddano poročilo o meritvah</w:t>
      </w:r>
      <w:r w:rsidR="006F71C5" w:rsidRPr="00C9302F">
        <w:rPr>
          <w:rFonts w:ascii="Arial" w:hAnsi="Arial" w:cs="Arial"/>
          <w:sz w:val="20"/>
          <w:szCs w:val="20"/>
        </w:rPr>
        <w:t>.</w:t>
      </w:r>
    </w:p>
    <w:p w14:paraId="2C135A1F" w14:textId="77777777" w:rsidR="00B54E43" w:rsidRPr="00C9302F" w:rsidRDefault="00B54E43" w:rsidP="00F8048C">
      <w:pPr>
        <w:spacing w:before="120" w:after="120" w:line="260" w:lineRule="exact"/>
        <w:ind w:firstLine="357"/>
        <w:jc w:val="both"/>
        <w:rPr>
          <w:rFonts w:ascii="Arial" w:hAnsi="Arial" w:cs="Arial"/>
          <w:b/>
          <w:color w:val="000000"/>
        </w:rPr>
      </w:pPr>
      <w:r w:rsidRPr="00C9302F">
        <w:rPr>
          <w:rFonts w:ascii="Arial" w:hAnsi="Arial" w:cs="Arial"/>
          <w:b/>
          <w:color w:val="000000"/>
        </w:rPr>
        <w:t>Dokazilo:</w:t>
      </w:r>
    </w:p>
    <w:p w14:paraId="276834A3" w14:textId="6033D155" w:rsidR="00CD6039" w:rsidRPr="00C9302F" w:rsidRDefault="000A34C4" w:rsidP="00F8048C">
      <w:pPr>
        <w:spacing w:after="60" w:line="260" w:lineRule="exact"/>
        <w:ind w:left="357"/>
        <w:jc w:val="both"/>
        <w:rPr>
          <w:rFonts w:ascii="Arial" w:hAnsi="Arial" w:cs="Arial"/>
          <w:b/>
          <w:color w:val="000000"/>
        </w:rPr>
      </w:pPr>
      <w:r w:rsidRPr="00C9302F">
        <w:rPr>
          <w:rFonts w:ascii="Arial" w:hAnsi="Arial" w:cs="Arial"/>
          <w:b/>
          <w:color w:val="000000"/>
        </w:rPr>
        <w:t>Izpolnjen obrazec ESPD (v »Del IV: Pogoji za sodelovanje, Oddelek C: Tehnična in strokovna sposobnost, Izobrazba in strokovna usposobljenost«).</w:t>
      </w:r>
    </w:p>
    <w:p w14:paraId="23281BEE" w14:textId="556EF4D5" w:rsidR="00CD6039" w:rsidRPr="00C9302F" w:rsidRDefault="00E11648" w:rsidP="00F8048C">
      <w:pPr>
        <w:spacing w:after="60" w:line="260" w:lineRule="exact"/>
        <w:ind w:left="357"/>
        <w:jc w:val="both"/>
        <w:rPr>
          <w:rFonts w:ascii="Arial" w:hAnsi="Arial" w:cs="Arial"/>
          <w:b/>
          <w:color w:val="000000"/>
        </w:rPr>
      </w:pPr>
      <w:r w:rsidRPr="00C9302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1CB3628D" w14:textId="5FC67766" w:rsidR="00A2190C" w:rsidRPr="00C9302F" w:rsidRDefault="00A2190C" w:rsidP="00F8048C">
      <w:pPr>
        <w:spacing w:after="60" w:line="260" w:lineRule="exact"/>
        <w:ind w:left="357"/>
        <w:jc w:val="both"/>
        <w:rPr>
          <w:rFonts w:ascii="Arial" w:hAnsi="Arial" w:cs="Arial"/>
          <w:b/>
        </w:rPr>
      </w:pPr>
      <w:r w:rsidRPr="00C9302F">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Pr="00C9302F" w:rsidRDefault="004C2BD2" w:rsidP="00F8048C">
      <w:pPr>
        <w:spacing w:after="120" w:line="260" w:lineRule="exact"/>
        <w:ind w:left="357"/>
        <w:jc w:val="both"/>
        <w:rPr>
          <w:rFonts w:ascii="Arial" w:hAnsi="Arial"/>
          <w:b/>
          <w:bCs w:val="0"/>
          <w:color w:val="000000"/>
        </w:rPr>
      </w:pPr>
      <w:r w:rsidRPr="00C9302F">
        <w:rPr>
          <w:rFonts w:ascii="Arial" w:hAnsi="Arial" w:cs="Arial"/>
          <w:b/>
          <w:color w:val="000000"/>
        </w:rPr>
        <w:t>Posamezni člani projektne skupine</w:t>
      </w:r>
      <w:r w:rsidRPr="00C9302F">
        <w:rPr>
          <w:rFonts w:ascii="Arial" w:hAnsi="Arial"/>
          <w:b/>
          <w:bCs w:val="0"/>
          <w:color w:val="000000"/>
        </w:rPr>
        <w:t>, ki niso pridobili poklicne kvalifikacije (pooblaščeni inženir) v Republiki Sloveniji morajo izpolnjevati pogoje iz Zakona o arhitekturni in inženirski dejavnosti (Ur.l. RS, št. 61/17).</w:t>
      </w:r>
    </w:p>
    <w:p w14:paraId="1D770ACE" w14:textId="1558C5F5" w:rsidR="00B54E43" w:rsidRPr="00C9302F" w:rsidRDefault="00CD6039" w:rsidP="00F8048C">
      <w:pPr>
        <w:spacing w:after="120" w:line="260" w:lineRule="exact"/>
        <w:ind w:left="363"/>
        <w:jc w:val="both"/>
        <w:rPr>
          <w:rFonts w:ascii="Arial" w:hAnsi="Arial" w:cs="Arial"/>
          <w:b/>
          <w:color w:val="000000"/>
        </w:rPr>
      </w:pPr>
      <w:r w:rsidRPr="00C9302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4479489F" w14:textId="400C5EF3" w:rsidR="00D00EF0" w:rsidRPr="00C9302F" w:rsidRDefault="00B54E43" w:rsidP="00D00EF0">
      <w:pPr>
        <w:numPr>
          <w:ilvl w:val="1"/>
          <w:numId w:val="6"/>
        </w:numPr>
        <w:tabs>
          <w:tab w:val="num" w:pos="360"/>
        </w:tabs>
        <w:spacing w:before="120" w:after="60" w:line="260" w:lineRule="exact"/>
        <w:ind w:left="363" w:hanging="357"/>
        <w:jc w:val="both"/>
        <w:rPr>
          <w:rFonts w:ascii="Arial" w:hAnsi="Arial" w:cs="Arial"/>
        </w:rPr>
      </w:pPr>
      <w:r w:rsidRPr="00C9302F">
        <w:rPr>
          <w:rFonts w:ascii="Arial" w:hAnsi="Arial" w:cs="Arial"/>
          <w:b/>
          <w:bCs w:val="0"/>
          <w:color w:val="000000"/>
        </w:rPr>
        <w:t>Ponudnik</w:t>
      </w:r>
      <w:r w:rsidRPr="00C9302F">
        <w:rPr>
          <w:rFonts w:ascii="Arial" w:hAnsi="Arial" w:cs="Arial"/>
          <w:color w:val="000000"/>
        </w:rPr>
        <w:t xml:space="preserve"> izkaže, da je kot glavni izvajalec </w:t>
      </w:r>
      <w:r w:rsidRPr="00C9302F">
        <w:rPr>
          <w:rFonts w:ascii="Arial" w:hAnsi="Arial" w:cs="Arial"/>
          <w:b/>
          <w:bCs w:val="0"/>
          <w:color w:val="000000"/>
        </w:rPr>
        <w:t>ali</w:t>
      </w:r>
      <w:r w:rsidRPr="00C9302F">
        <w:rPr>
          <w:rFonts w:ascii="Arial" w:hAnsi="Arial" w:cs="Arial"/>
          <w:color w:val="000000"/>
        </w:rPr>
        <w:t xml:space="preserve"> partner v skupnem nastopu </w:t>
      </w:r>
      <w:r w:rsidRPr="00C9302F">
        <w:rPr>
          <w:rFonts w:ascii="Arial" w:hAnsi="Arial" w:cs="Arial"/>
          <w:b/>
          <w:bCs w:val="0"/>
          <w:color w:val="000000"/>
        </w:rPr>
        <w:t>ali</w:t>
      </w:r>
      <w:r w:rsidRPr="00C9302F">
        <w:rPr>
          <w:rFonts w:ascii="Arial" w:hAnsi="Arial" w:cs="Arial"/>
          <w:color w:val="000000"/>
        </w:rPr>
        <w:t xml:space="preserve"> podizvajalec </w:t>
      </w:r>
      <w:r w:rsidR="00E11648" w:rsidRPr="00C9302F">
        <w:rPr>
          <w:rFonts w:ascii="Arial" w:hAnsi="Arial" w:cs="Arial"/>
          <w:color w:val="000000"/>
        </w:rPr>
        <w:t xml:space="preserve">v zadnjih </w:t>
      </w:r>
      <w:r w:rsidR="00511AFB" w:rsidRPr="00C9302F">
        <w:rPr>
          <w:rFonts w:ascii="Arial" w:hAnsi="Arial" w:cs="Arial"/>
          <w:color w:val="000000"/>
        </w:rPr>
        <w:t>desetih</w:t>
      </w:r>
      <w:r w:rsidR="008D3D43" w:rsidRPr="00C9302F">
        <w:rPr>
          <w:rFonts w:ascii="Arial" w:hAnsi="Arial" w:cs="Arial"/>
          <w:color w:val="000000"/>
        </w:rPr>
        <w:t xml:space="preserve"> (10)</w:t>
      </w:r>
      <w:r w:rsidR="00E11648" w:rsidRPr="00C9302F">
        <w:rPr>
          <w:rFonts w:ascii="Arial" w:hAnsi="Arial" w:cs="Arial"/>
          <w:color w:val="000000"/>
        </w:rPr>
        <w:t xml:space="preserve"> letih, </w:t>
      </w:r>
      <w:r w:rsidR="00EC04F4" w:rsidRPr="00C9302F">
        <w:rPr>
          <w:rFonts w:ascii="Arial" w:hAnsi="Arial" w:cs="Arial"/>
          <w:color w:val="000000"/>
        </w:rPr>
        <w:t>šteto od dneva objave obvestila o naročilu na Portalu JN</w:t>
      </w:r>
      <w:r w:rsidR="00E11648" w:rsidRPr="00C9302F">
        <w:rPr>
          <w:rFonts w:ascii="Arial" w:hAnsi="Arial" w:cs="Arial"/>
          <w:color w:val="000000"/>
        </w:rPr>
        <w:t xml:space="preserve">, </w:t>
      </w:r>
      <w:r w:rsidRPr="00C9302F">
        <w:rPr>
          <w:rFonts w:ascii="Arial" w:hAnsi="Arial" w:cs="Arial"/>
          <w:color w:val="000000"/>
        </w:rPr>
        <w:t>uspešno</w:t>
      </w:r>
      <w:r w:rsidR="00D00EF0" w:rsidRPr="00C9302F">
        <w:rPr>
          <w:rFonts w:ascii="Arial" w:hAnsi="Arial" w:cs="Arial"/>
          <w:color w:val="000000"/>
        </w:rPr>
        <w:t xml:space="preserve"> izvedel:</w:t>
      </w:r>
    </w:p>
    <w:p w14:paraId="73281DD8" w14:textId="35A35D61" w:rsidR="00D00EF0" w:rsidRPr="00C9302F" w:rsidRDefault="00D00EF0" w:rsidP="00D00EF0">
      <w:pPr>
        <w:pStyle w:val="Odstavekseznama"/>
        <w:numPr>
          <w:ilvl w:val="0"/>
          <w:numId w:val="34"/>
        </w:numPr>
        <w:spacing w:after="60" w:line="260" w:lineRule="exact"/>
        <w:ind w:left="714" w:hanging="357"/>
        <w:contextualSpacing w:val="0"/>
        <w:jc w:val="both"/>
        <w:rPr>
          <w:rFonts w:cs="Arial"/>
        </w:rPr>
      </w:pPr>
      <w:r w:rsidRPr="00C9302F">
        <w:rPr>
          <w:rFonts w:cs="Arial"/>
        </w:rPr>
        <w:t>vsaj en (1) monitoring plazu, na katerem se je vgradila oprema za avtomatsko spremljanje premikov (inklinometri ali tilt metri ali potezni ekstenziometri);</w:t>
      </w:r>
    </w:p>
    <w:p w14:paraId="3EC12CEB" w14:textId="3FF5891A" w:rsidR="00D00EF0" w:rsidRPr="00C9302F" w:rsidRDefault="00D00EF0" w:rsidP="00D00EF0">
      <w:pPr>
        <w:spacing w:after="60" w:line="260" w:lineRule="exact"/>
        <w:ind w:left="357"/>
        <w:jc w:val="both"/>
        <w:rPr>
          <w:rFonts w:ascii="Arial" w:hAnsi="Arial" w:cs="Arial"/>
          <w:b/>
          <w:bCs w:val="0"/>
        </w:rPr>
      </w:pPr>
      <w:r w:rsidRPr="00C9302F">
        <w:rPr>
          <w:rFonts w:ascii="Arial" w:hAnsi="Arial" w:cs="Arial"/>
          <w:b/>
          <w:bCs w:val="0"/>
        </w:rPr>
        <w:t>in</w:t>
      </w:r>
    </w:p>
    <w:p w14:paraId="027BF645" w14:textId="26F986A7" w:rsidR="00D00EF0" w:rsidRPr="00C9302F" w:rsidRDefault="00D00EF0" w:rsidP="00D00EF0">
      <w:pPr>
        <w:pStyle w:val="Odstavekseznama"/>
        <w:numPr>
          <w:ilvl w:val="0"/>
          <w:numId w:val="34"/>
        </w:numPr>
        <w:spacing w:after="60" w:line="260" w:lineRule="exact"/>
        <w:ind w:left="714" w:hanging="357"/>
        <w:contextualSpacing w:val="0"/>
        <w:jc w:val="both"/>
        <w:rPr>
          <w:rFonts w:cs="Arial"/>
        </w:rPr>
      </w:pPr>
      <w:r w:rsidRPr="00C9302F">
        <w:rPr>
          <w:rFonts w:cs="Arial"/>
        </w:rPr>
        <w:t xml:space="preserve">vsaj eno (1) namestitev alarmnega sistema za zgodnje opozarjanje ljudi na velikem plazu </w:t>
      </w:r>
      <w:r w:rsidRPr="00C9302F">
        <w:rPr>
          <w:rFonts w:cs="Arial"/>
          <w:b/>
          <w:bCs/>
        </w:rPr>
        <w:t>ali</w:t>
      </w:r>
      <w:r w:rsidRPr="00C9302F">
        <w:rPr>
          <w:rFonts w:cs="Arial"/>
        </w:rPr>
        <w:t xml:space="preserve"> skupini plazu večjega obsega (skupna površina plazu oz. skupine plazu &gt;50 ha);</w:t>
      </w:r>
    </w:p>
    <w:p w14:paraId="6162B543" w14:textId="2903B901" w:rsidR="00D00EF0" w:rsidRPr="00C9302F" w:rsidRDefault="00D00EF0" w:rsidP="00D00EF0">
      <w:pPr>
        <w:spacing w:after="60" w:line="260" w:lineRule="exact"/>
        <w:ind w:left="357"/>
        <w:jc w:val="both"/>
        <w:rPr>
          <w:rFonts w:ascii="Arial" w:hAnsi="Arial" w:cs="Arial"/>
          <w:b/>
          <w:bCs w:val="0"/>
        </w:rPr>
      </w:pPr>
      <w:r w:rsidRPr="00C9302F">
        <w:rPr>
          <w:rFonts w:ascii="Arial" w:hAnsi="Arial" w:cs="Arial"/>
          <w:b/>
          <w:bCs w:val="0"/>
        </w:rPr>
        <w:t>in</w:t>
      </w:r>
    </w:p>
    <w:p w14:paraId="604CD0F0" w14:textId="04DE657E" w:rsidR="00D00EF0" w:rsidRPr="00C9302F" w:rsidRDefault="00D00EF0" w:rsidP="00D00EF0">
      <w:pPr>
        <w:pStyle w:val="Odstavekseznama"/>
        <w:numPr>
          <w:ilvl w:val="0"/>
          <w:numId w:val="34"/>
        </w:numPr>
        <w:spacing w:after="60" w:line="260" w:lineRule="exact"/>
        <w:ind w:left="714" w:hanging="357"/>
        <w:contextualSpacing w:val="0"/>
        <w:jc w:val="both"/>
        <w:rPr>
          <w:rFonts w:cs="Arial"/>
        </w:rPr>
      </w:pPr>
      <w:r w:rsidRPr="00C9302F">
        <w:rPr>
          <w:rFonts w:cs="Arial"/>
        </w:rPr>
        <w:t>dela na težko dostopnih mestih kjer je bila potrebna uporaba helikopterja ter vrvne tehnike.</w:t>
      </w:r>
    </w:p>
    <w:p w14:paraId="26EFEC22" w14:textId="48ABED78" w:rsidR="00290B1E" w:rsidRPr="00C9302F" w:rsidRDefault="009A5FB8" w:rsidP="001E7FEF">
      <w:pPr>
        <w:pStyle w:val="Golobesedilo"/>
        <w:spacing w:before="120" w:after="120"/>
        <w:ind w:left="357"/>
        <w:jc w:val="both"/>
        <w:rPr>
          <w:rFonts w:ascii="Arial" w:hAnsi="Arial" w:cs="Arial"/>
          <w:sz w:val="20"/>
          <w:szCs w:val="20"/>
        </w:rPr>
      </w:pPr>
      <w:r w:rsidRPr="00C9302F">
        <w:rPr>
          <w:rFonts w:ascii="Arial" w:hAnsi="Arial" w:cs="Arial"/>
          <w:sz w:val="20"/>
          <w:szCs w:val="20"/>
        </w:rPr>
        <w:t xml:space="preserve">Za datum reference se šteje dan, ko je </w:t>
      </w:r>
      <w:r w:rsidR="00D00EF0" w:rsidRPr="00C9302F">
        <w:rPr>
          <w:rFonts w:ascii="Arial" w:hAnsi="Arial" w:cs="Arial"/>
          <w:sz w:val="20"/>
          <w:szCs w:val="20"/>
        </w:rPr>
        <w:t>začel monitoring obratovati</w:t>
      </w:r>
      <w:r w:rsidR="001E7FEF" w:rsidRPr="00C9302F">
        <w:rPr>
          <w:rFonts w:ascii="Arial" w:hAnsi="Arial" w:cs="Arial"/>
          <w:sz w:val="20"/>
          <w:szCs w:val="20"/>
        </w:rPr>
        <w:t>.</w:t>
      </w:r>
      <w:r w:rsidR="00E41131" w:rsidRPr="00C9302F">
        <w:rPr>
          <w:rFonts w:ascii="Arial" w:hAnsi="Arial" w:cs="Arial"/>
          <w:sz w:val="20"/>
          <w:szCs w:val="20"/>
        </w:rPr>
        <w:t xml:space="preserve"> </w:t>
      </w:r>
    </w:p>
    <w:p w14:paraId="1810D12F" w14:textId="77777777" w:rsidR="00B54E43" w:rsidRPr="00C9302F" w:rsidRDefault="00B54E43" w:rsidP="009A5FB8">
      <w:pPr>
        <w:spacing w:before="120" w:after="120" w:line="260" w:lineRule="exact"/>
        <w:ind w:left="357"/>
        <w:jc w:val="both"/>
        <w:rPr>
          <w:rFonts w:ascii="Arial" w:hAnsi="Arial" w:cs="Arial"/>
          <w:b/>
          <w:color w:val="000000"/>
        </w:rPr>
      </w:pPr>
      <w:r w:rsidRPr="00C9302F">
        <w:rPr>
          <w:rFonts w:ascii="Arial" w:hAnsi="Arial" w:cs="Arial"/>
          <w:b/>
          <w:color w:val="000000"/>
        </w:rPr>
        <w:t>Dokazilo:</w:t>
      </w:r>
    </w:p>
    <w:p w14:paraId="20D7537F" w14:textId="58B8A395" w:rsidR="00CD6039" w:rsidRPr="00C9302F" w:rsidRDefault="000A34C4" w:rsidP="009A5FB8">
      <w:pPr>
        <w:spacing w:after="60" w:line="260" w:lineRule="exact"/>
        <w:ind w:left="357"/>
        <w:jc w:val="both"/>
        <w:rPr>
          <w:rFonts w:ascii="Arial" w:hAnsi="Arial" w:cs="Arial"/>
          <w:b/>
          <w:color w:val="000000"/>
        </w:rPr>
      </w:pPr>
      <w:r w:rsidRPr="00C9302F">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Pr="00C9302F" w:rsidRDefault="00186D33" w:rsidP="009A5FB8">
      <w:pPr>
        <w:spacing w:after="60" w:line="260" w:lineRule="exact"/>
        <w:ind w:left="357"/>
        <w:jc w:val="both"/>
        <w:rPr>
          <w:rFonts w:ascii="Arial" w:hAnsi="Arial" w:cs="Arial"/>
          <w:b/>
          <w:color w:val="000000"/>
        </w:rPr>
      </w:pPr>
      <w:r w:rsidRPr="00C9302F">
        <w:rPr>
          <w:rFonts w:ascii="Arial" w:hAnsi="Arial" w:cs="Arial"/>
          <w:b/>
          <w:color w:val="000000"/>
        </w:rPr>
        <w:t>Gospodarski subjekti v ponudbi lahko skupno izpolnjujejo predmetni pogoj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C9302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w:t>
      </w:r>
      <w:r w:rsidRPr="00602188">
        <w:rPr>
          <w:rFonts w:ascii="Arial" w:hAnsi="Arial" w:cs="Arial"/>
          <w:b/>
          <w:color w:val="000000"/>
        </w:rPr>
        <w:t xml:space="preserv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0FD7" w14:textId="77777777" w:rsidR="00D66947" w:rsidRDefault="00D66947">
      <w:r>
        <w:separator/>
      </w:r>
    </w:p>
  </w:endnote>
  <w:endnote w:type="continuationSeparator" w:id="0">
    <w:p w14:paraId="275662BC" w14:textId="77777777" w:rsidR="00D66947" w:rsidRDefault="00D66947">
      <w:r>
        <w:continuationSeparator/>
      </w:r>
    </w:p>
  </w:endnote>
  <w:endnote w:type="continuationNotice" w:id="1">
    <w:p w14:paraId="52FC7F13" w14:textId="77777777" w:rsidR="00D66947" w:rsidRDefault="00D66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B14A" w14:textId="77777777" w:rsidR="00D66947" w:rsidRDefault="00D66947">
      <w:r>
        <w:separator/>
      </w:r>
    </w:p>
  </w:footnote>
  <w:footnote w:type="continuationSeparator" w:id="0">
    <w:p w14:paraId="07D1E6A3" w14:textId="77777777" w:rsidR="00D66947" w:rsidRDefault="00D66947">
      <w:r>
        <w:continuationSeparator/>
      </w:r>
    </w:p>
  </w:footnote>
  <w:footnote w:type="continuationNotice" w:id="1">
    <w:p w14:paraId="2C7E8AD0" w14:textId="77777777" w:rsidR="00D66947" w:rsidRDefault="00D66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30CBD846"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310825">
      <w:rPr>
        <w:rFonts w:ascii="Arial" w:hAnsi="Arial" w:cs="Arial"/>
        <w:sz w:val="16"/>
        <w:szCs w:val="16"/>
      </w:rPr>
      <w:t>29</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5"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5"/>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4499ECF6"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310825">
      <w:rPr>
        <w:rFonts w:ascii="Arial" w:hAnsi="Arial" w:cs="Arial"/>
        <w:sz w:val="16"/>
        <w:szCs w:val="16"/>
      </w:rPr>
      <w:t>29</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3"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5"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3"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29"/>
  </w:num>
  <w:num w:numId="4" w16cid:durableId="413822994">
    <w:abstractNumId w:val="26"/>
  </w:num>
  <w:num w:numId="5" w16cid:durableId="1353530079">
    <w:abstractNumId w:val="25"/>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3"/>
  </w:num>
  <w:num w:numId="10" w16cid:durableId="366567714">
    <w:abstractNumId w:val="23"/>
  </w:num>
  <w:num w:numId="11" w16cid:durableId="1684476997">
    <w:abstractNumId w:val="10"/>
  </w:num>
  <w:num w:numId="12" w16cid:durableId="1286814025">
    <w:abstractNumId w:val="30"/>
  </w:num>
  <w:num w:numId="13" w16cid:durableId="1179349576">
    <w:abstractNumId w:val="15"/>
  </w:num>
  <w:num w:numId="14" w16cid:durableId="819345270">
    <w:abstractNumId w:val="20"/>
  </w:num>
  <w:num w:numId="15" w16cid:durableId="1198008558">
    <w:abstractNumId w:val="7"/>
  </w:num>
  <w:num w:numId="16" w16cid:durableId="1006251495">
    <w:abstractNumId w:val="28"/>
  </w:num>
  <w:num w:numId="17" w16cid:durableId="203760293">
    <w:abstractNumId w:val="11"/>
  </w:num>
  <w:num w:numId="18" w16cid:durableId="1298218376">
    <w:abstractNumId w:val="14"/>
  </w:num>
  <w:num w:numId="19" w16cid:durableId="1595939966">
    <w:abstractNumId w:val="24"/>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8"/>
  </w:num>
  <w:num w:numId="26" w16cid:durableId="65540247">
    <w:abstractNumId w:val="9"/>
  </w:num>
  <w:num w:numId="27" w16cid:durableId="443424252">
    <w:abstractNumId w:val="31"/>
  </w:num>
  <w:num w:numId="28" w16cid:durableId="1487624795">
    <w:abstractNumId w:val="6"/>
  </w:num>
  <w:num w:numId="29" w16cid:durableId="2104951864">
    <w:abstractNumId w:val="35"/>
  </w:num>
  <w:num w:numId="30" w16cid:durableId="1629780058">
    <w:abstractNumId w:val="34"/>
  </w:num>
  <w:num w:numId="31" w16cid:durableId="1933467124">
    <w:abstractNumId w:val="27"/>
  </w:num>
  <w:num w:numId="32" w16cid:durableId="1111364323">
    <w:abstractNumId w:val="21"/>
  </w:num>
  <w:num w:numId="33" w16cid:durableId="2120103109">
    <w:abstractNumId w:val="32"/>
  </w:num>
  <w:num w:numId="34" w16cid:durableId="1052118311">
    <w:abstractNumId w:val="22"/>
  </w:num>
  <w:num w:numId="35" w16cid:durableId="17630999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3C77"/>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FEF"/>
    <w:rsid w:val="001F3ABA"/>
    <w:rsid w:val="001F702A"/>
    <w:rsid w:val="001F704B"/>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57329"/>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302F"/>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7B1A"/>
    <w:rsid w:val="00D70303"/>
    <w:rsid w:val="00D70D23"/>
    <w:rsid w:val="00D71A03"/>
    <w:rsid w:val="00D71FE1"/>
    <w:rsid w:val="00D73C13"/>
    <w:rsid w:val="00D76F84"/>
    <w:rsid w:val="00D856F0"/>
    <w:rsid w:val="00D8615A"/>
    <w:rsid w:val="00D867A9"/>
    <w:rsid w:val="00D90ABA"/>
    <w:rsid w:val="00D95D4B"/>
    <w:rsid w:val="00DA0AA4"/>
    <w:rsid w:val="00DA14C6"/>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4184</Words>
  <Characters>23853</Characters>
  <Application>Microsoft Office Word</Application>
  <DocSecurity>0</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27982</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3</cp:revision>
  <cp:lastPrinted>2019-11-27T09:51:00Z</cp:lastPrinted>
  <dcterms:created xsi:type="dcterms:W3CDTF">2024-10-11T05:17:00Z</dcterms:created>
  <dcterms:modified xsi:type="dcterms:W3CDTF">2024-10-11T05:20:00Z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